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B71D9">
      <w:pPr>
        <w:spacing w:line="269" w:lineRule="auto"/>
        <w:rPr>
          <w:rFonts w:ascii="Arial"/>
          <w:sz w:val="21"/>
        </w:rPr>
      </w:pPr>
      <w:r>
        <w:rPr>
          <w:rFonts w:hint="default" w:ascii="Arial" w:hAnsi="Arial" w:cs="Arial"/>
          <w:sz w:val="21"/>
        </w:rPr>
        <w:t>×</w:t>
      </w:r>
    </w:p>
    <w:p w14:paraId="1280698D">
      <w:pPr>
        <w:spacing w:line="269" w:lineRule="auto"/>
        <w:rPr>
          <w:rFonts w:ascii="Arial"/>
          <w:sz w:val="21"/>
        </w:rPr>
      </w:pPr>
    </w:p>
    <w:p w14:paraId="36D04094">
      <w:pPr>
        <w:spacing w:line="269" w:lineRule="auto"/>
        <w:rPr>
          <w:rFonts w:ascii="Arial"/>
          <w:sz w:val="21"/>
        </w:rPr>
      </w:pPr>
    </w:p>
    <w:p w14:paraId="41CA2495">
      <w:pPr>
        <w:spacing w:line="269" w:lineRule="auto"/>
        <w:rPr>
          <w:rFonts w:ascii="Arial"/>
          <w:sz w:val="21"/>
        </w:rPr>
      </w:pPr>
    </w:p>
    <w:p w14:paraId="554D4358">
      <w:pPr>
        <w:spacing w:line="269" w:lineRule="auto"/>
        <w:rPr>
          <w:rFonts w:ascii="Arial"/>
          <w:sz w:val="21"/>
        </w:rPr>
      </w:pPr>
    </w:p>
    <w:p w14:paraId="056A3145">
      <w:pPr>
        <w:spacing w:line="269" w:lineRule="auto"/>
        <w:rPr>
          <w:rFonts w:ascii="Arial"/>
          <w:sz w:val="21"/>
        </w:rPr>
      </w:pPr>
    </w:p>
    <w:p w14:paraId="37A9FFD1">
      <w:pPr>
        <w:spacing w:line="270" w:lineRule="auto"/>
        <w:rPr>
          <w:rFonts w:ascii="Arial"/>
          <w:sz w:val="21"/>
        </w:rPr>
      </w:pPr>
    </w:p>
    <w:p w14:paraId="31C07FF9">
      <w:pPr>
        <w:pStyle w:val="2"/>
        <w:spacing w:before="101" w:line="275" w:lineRule="auto"/>
        <w:ind w:left="4043" w:right="2624" w:hanging="1269"/>
        <w:outlineLvl w:val="0"/>
      </w:pPr>
      <w:r>
        <w:rPr>
          <w:rFonts w:hint="eastAsia"/>
          <w:b/>
          <w:bCs/>
          <w:spacing w:val="-3"/>
          <w:lang w:val="en-US" w:eastAsia="zh-CN"/>
        </w:rPr>
        <w:t>❌️</w:t>
      </w:r>
      <w:r>
        <w:rPr>
          <w:rFonts w:hint="default" w:ascii="Arial" w:hAnsi="Arial" w:cs="Arial"/>
          <w:b/>
          <w:bCs/>
          <w:spacing w:val="-3"/>
          <w:lang w:val="en-US" w:eastAsia="zh-CN"/>
        </w:rPr>
        <w:t>×××××</w:t>
      </w:r>
      <w:r>
        <w:rPr>
          <w:b/>
          <w:bCs/>
          <w:spacing w:val="-3"/>
        </w:rPr>
        <w:t>有限公司</w:t>
      </w:r>
      <w:r>
        <w:rPr>
          <w:b/>
          <w:bCs/>
          <w:spacing w:val="-11"/>
        </w:rPr>
        <w:t>报价单</w:t>
      </w:r>
    </w:p>
    <w:p w14:paraId="63311699">
      <w:pPr>
        <w:spacing w:before="250" w:line="221" w:lineRule="auto"/>
        <w:ind w:left="41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b/>
          <w:bCs/>
          <w:spacing w:val="-2"/>
          <w:sz w:val="27"/>
          <w:szCs w:val="27"/>
        </w:rPr>
        <w:t>客户名称：</w:t>
      </w:r>
      <w:r>
        <w:rPr>
          <w:rFonts w:ascii="仿宋" w:hAnsi="仿宋" w:eastAsia="仿宋" w:cs="仿宋"/>
          <w:spacing w:val="-2"/>
          <w:sz w:val="27"/>
          <w:szCs w:val="27"/>
        </w:rPr>
        <w:t>雅安天全县恒泉山泉水有限</w:t>
      </w:r>
      <w:r>
        <w:rPr>
          <w:rFonts w:hint="eastAsia" w:ascii="仿宋" w:hAnsi="仿宋" w:eastAsia="仿宋" w:cs="仿宋"/>
          <w:spacing w:val="-2"/>
          <w:sz w:val="27"/>
          <w:szCs w:val="27"/>
          <w:lang w:val="en-US" w:eastAsia="zh-CN"/>
        </w:rPr>
        <w:t>责任</w:t>
      </w:r>
      <w:r>
        <w:rPr>
          <w:rFonts w:ascii="仿宋" w:hAnsi="仿宋" w:eastAsia="仿宋" w:cs="仿宋"/>
          <w:spacing w:val="-2"/>
          <w:sz w:val="27"/>
          <w:szCs w:val="27"/>
        </w:rPr>
        <w:t>公司</w:t>
      </w:r>
      <w:bookmarkStart w:id="0" w:name="_GoBack"/>
      <w:bookmarkEnd w:id="0"/>
    </w:p>
    <w:p w14:paraId="5E020C88">
      <w:pPr>
        <w:spacing w:before="117"/>
      </w:pPr>
    </w:p>
    <w:tbl>
      <w:tblPr>
        <w:tblStyle w:val="5"/>
        <w:tblW w:w="8850" w:type="dxa"/>
        <w:tblInd w:w="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3"/>
        <w:gridCol w:w="1368"/>
        <w:gridCol w:w="729"/>
        <w:gridCol w:w="1179"/>
        <w:gridCol w:w="749"/>
        <w:gridCol w:w="2892"/>
      </w:tblGrid>
      <w:tr w14:paraId="47513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33" w:type="dxa"/>
            <w:vAlign w:val="top"/>
          </w:tcPr>
          <w:p w14:paraId="0784D8D3">
            <w:pPr>
              <w:pStyle w:val="6"/>
              <w:spacing w:before="84" w:line="219" w:lineRule="auto"/>
              <w:ind w:left="475"/>
            </w:pPr>
            <w:r>
              <w:rPr>
                <w:spacing w:val="3"/>
              </w:rPr>
              <w:t>产品名称</w:t>
            </w:r>
          </w:p>
        </w:tc>
        <w:tc>
          <w:tcPr>
            <w:tcW w:w="1368" w:type="dxa"/>
            <w:vAlign w:val="top"/>
          </w:tcPr>
          <w:p w14:paraId="72E05342">
            <w:pPr>
              <w:pStyle w:val="6"/>
              <w:spacing w:before="84" w:line="219" w:lineRule="auto"/>
              <w:ind w:left="191"/>
            </w:pPr>
            <w:r>
              <w:rPr>
                <w:spacing w:val="-2"/>
              </w:rPr>
              <w:t>产品规格</w:t>
            </w:r>
          </w:p>
        </w:tc>
        <w:tc>
          <w:tcPr>
            <w:tcW w:w="729" w:type="dxa"/>
            <w:vAlign w:val="top"/>
          </w:tcPr>
          <w:p w14:paraId="247AAC03">
            <w:pPr>
              <w:pStyle w:val="6"/>
              <w:spacing w:before="85" w:line="220" w:lineRule="auto"/>
              <w:ind w:left="114"/>
            </w:pPr>
            <w:r>
              <w:rPr>
                <w:spacing w:val="4"/>
              </w:rPr>
              <w:t>单位</w:t>
            </w:r>
          </w:p>
        </w:tc>
        <w:tc>
          <w:tcPr>
            <w:tcW w:w="1179" w:type="dxa"/>
            <w:vAlign w:val="top"/>
          </w:tcPr>
          <w:p w14:paraId="7C51CBA9">
            <w:pPr>
              <w:pStyle w:val="6"/>
              <w:spacing w:before="82" w:line="218" w:lineRule="auto"/>
              <w:ind w:left="104"/>
            </w:pPr>
            <w:r>
              <w:rPr>
                <w:spacing w:val="10"/>
              </w:rPr>
              <w:t>单价(元)</w:t>
            </w:r>
          </w:p>
        </w:tc>
        <w:tc>
          <w:tcPr>
            <w:tcW w:w="749" w:type="dxa"/>
            <w:vAlign w:val="top"/>
          </w:tcPr>
          <w:p w14:paraId="44F8C329">
            <w:pPr>
              <w:pStyle w:val="6"/>
              <w:spacing w:before="86" w:line="221" w:lineRule="auto"/>
              <w:ind w:left="126"/>
            </w:pPr>
            <w:r>
              <w:rPr>
                <w:spacing w:val="-3"/>
              </w:rPr>
              <w:t>颜色</w:t>
            </w:r>
          </w:p>
        </w:tc>
        <w:tc>
          <w:tcPr>
            <w:tcW w:w="2892" w:type="dxa"/>
            <w:vAlign w:val="top"/>
          </w:tcPr>
          <w:p w14:paraId="513E6E33">
            <w:pPr>
              <w:pStyle w:val="6"/>
              <w:spacing w:before="86" w:line="221" w:lineRule="auto"/>
              <w:ind w:left="1196"/>
            </w:pPr>
            <w:r>
              <w:rPr>
                <w:color w:val="003E7D"/>
                <w:spacing w:val="6"/>
              </w:rPr>
              <w:t>备注</w:t>
            </w:r>
          </w:p>
        </w:tc>
      </w:tr>
      <w:tr w14:paraId="02B31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933" w:type="dxa"/>
            <w:vAlign w:val="top"/>
          </w:tcPr>
          <w:p w14:paraId="1344BEEC">
            <w:pPr>
              <w:pStyle w:val="6"/>
              <w:spacing w:before="43" w:line="212" w:lineRule="auto"/>
              <w:ind w:left="95" w:right="55" w:firstLine="139"/>
            </w:pPr>
            <w:r>
              <w:rPr>
                <w:spacing w:val="2"/>
              </w:rPr>
              <w:t>聚碳酸脂</w:t>
            </w:r>
            <w:r>
              <w:t>PC</w:t>
            </w:r>
            <w:r>
              <w:rPr>
                <w:spacing w:val="2"/>
              </w:rPr>
              <w:t>饮</w:t>
            </w:r>
            <w:r>
              <w:t xml:space="preserve">  </w:t>
            </w:r>
            <w:r>
              <w:rPr>
                <w:spacing w:val="-16"/>
              </w:rPr>
              <w:t>水</w:t>
            </w:r>
            <w:r>
              <w:rPr>
                <w:spacing w:val="-50"/>
              </w:rPr>
              <w:t xml:space="preserve"> </w:t>
            </w:r>
            <w:r>
              <w:rPr>
                <w:spacing w:val="-16"/>
              </w:rPr>
              <w:t>桶 (</w:t>
            </w:r>
            <w:r>
              <w:rPr>
                <w:spacing w:val="-53"/>
              </w:rPr>
              <w:t xml:space="preserve"> </w:t>
            </w:r>
            <w:r>
              <w:rPr>
                <w:spacing w:val="-16"/>
              </w:rPr>
              <w:t>全</w:t>
            </w:r>
            <w:r>
              <w:rPr>
                <w:spacing w:val="-53"/>
              </w:rPr>
              <w:t xml:space="preserve"> </w:t>
            </w:r>
            <w:r>
              <w:rPr>
                <w:spacing w:val="-16"/>
              </w:rPr>
              <w:t>新</w:t>
            </w:r>
            <w:r>
              <w:rPr>
                <w:spacing w:val="-53"/>
              </w:rPr>
              <w:t xml:space="preserve"> </w:t>
            </w:r>
            <w:r>
              <w:rPr>
                <w:spacing w:val="-16"/>
              </w:rPr>
              <w:t>料</w:t>
            </w:r>
            <w:r>
              <w:rPr>
                <w:spacing w:val="-52"/>
              </w:rPr>
              <w:t xml:space="preserve"> </w:t>
            </w:r>
            <w:r>
              <w:rPr>
                <w:spacing w:val="-16"/>
              </w:rPr>
              <w:t>)</w:t>
            </w:r>
          </w:p>
        </w:tc>
        <w:tc>
          <w:tcPr>
            <w:tcW w:w="1368" w:type="dxa"/>
            <w:vAlign w:val="top"/>
          </w:tcPr>
          <w:p w14:paraId="7D87AB3C">
            <w:pPr>
              <w:pStyle w:val="6"/>
              <w:spacing w:before="96" w:line="239" w:lineRule="auto"/>
              <w:ind w:left="372"/>
            </w:pPr>
          </w:p>
        </w:tc>
        <w:tc>
          <w:tcPr>
            <w:tcW w:w="729" w:type="dxa"/>
            <w:vAlign w:val="top"/>
          </w:tcPr>
          <w:p w14:paraId="269B04AF">
            <w:pPr>
              <w:pStyle w:val="6"/>
              <w:spacing w:before="56" w:line="222" w:lineRule="auto"/>
              <w:ind w:left="234"/>
            </w:pPr>
            <w:r>
              <w:rPr>
                <w:color w:val="004172"/>
              </w:rPr>
              <w:t>只</w:t>
            </w:r>
          </w:p>
        </w:tc>
        <w:tc>
          <w:tcPr>
            <w:tcW w:w="1179" w:type="dxa"/>
            <w:vAlign w:val="top"/>
          </w:tcPr>
          <w:p w14:paraId="46F377C0">
            <w:pPr>
              <w:pStyle w:val="6"/>
              <w:spacing w:before="86"/>
              <w:ind w:left="465"/>
            </w:pPr>
          </w:p>
        </w:tc>
        <w:tc>
          <w:tcPr>
            <w:tcW w:w="749" w:type="dxa"/>
            <w:vAlign w:val="top"/>
          </w:tcPr>
          <w:p w14:paraId="24C8F6B3">
            <w:pPr>
              <w:pStyle w:val="6"/>
              <w:spacing w:before="33" w:line="228" w:lineRule="auto"/>
              <w:ind w:left="126"/>
            </w:pPr>
            <w:r>
              <w:rPr>
                <w:spacing w:val="5"/>
              </w:rPr>
              <w:t>蓝色</w:t>
            </w:r>
          </w:p>
        </w:tc>
        <w:tc>
          <w:tcPr>
            <w:tcW w:w="2892" w:type="dxa"/>
            <w:vAlign w:val="top"/>
          </w:tcPr>
          <w:p w14:paraId="395B5DC7">
            <w:pPr>
              <w:pStyle w:val="6"/>
              <w:spacing w:before="62" w:line="219" w:lineRule="auto"/>
              <w:ind w:left="837"/>
            </w:pPr>
            <w:r>
              <w:rPr>
                <w:spacing w:val="2"/>
              </w:rPr>
              <w:t>含税含运费</w:t>
            </w:r>
          </w:p>
        </w:tc>
      </w:tr>
      <w:tr w14:paraId="5C781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3" w:type="dxa"/>
            <w:vAlign w:val="top"/>
          </w:tcPr>
          <w:p w14:paraId="4BEF45C5"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vAlign w:val="top"/>
          </w:tcPr>
          <w:p w14:paraId="239DE4CA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3840EC46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112DB98E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1BC8A07E">
            <w:pPr>
              <w:rPr>
                <w:rFonts w:ascii="Arial"/>
                <w:sz w:val="21"/>
              </w:rPr>
            </w:pPr>
          </w:p>
        </w:tc>
        <w:tc>
          <w:tcPr>
            <w:tcW w:w="2892" w:type="dxa"/>
            <w:vAlign w:val="top"/>
          </w:tcPr>
          <w:p w14:paraId="309F7B4E">
            <w:pPr>
              <w:rPr>
                <w:rFonts w:ascii="Arial"/>
                <w:sz w:val="21"/>
              </w:rPr>
            </w:pPr>
          </w:p>
        </w:tc>
      </w:tr>
    </w:tbl>
    <w:p w14:paraId="60CB278D">
      <w:pPr>
        <w:spacing w:line="389" w:lineRule="auto"/>
        <w:rPr>
          <w:rFonts w:ascii="Arial"/>
          <w:sz w:val="21"/>
        </w:rPr>
      </w:pPr>
    </w:p>
    <w:p w14:paraId="445FD3B2">
      <w:pPr>
        <w:spacing w:before="101" w:line="221" w:lineRule="auto"/>
        <w:ind w:left="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注：1、以上单价已含税13%,含运费；</w:t>
      </w:r>
    </w:p>
    <w:p w14:paraId="1A2CE9C1">
      <w:pPr>
        <w:pStyle w:val="2"/>
        <w:spacing w:before="191" w:line="375" w:lineRule="auto"/>
        <w:ind w:right="108" w:firstLine="710"/>
        <w:jc w:val="both"/>
        <w:rPr>
          <w:rFonts w:ascii="仿宋" w:hAnsi="仿宋" w:eastAsia="仿宋" w:cs="仿宋"/>
        </w:rPr>
      </w:pPr>
      <w:r>
        <w:rPr>
          <w:spacing w:val="9"/>
        </w:rPr>
        <w:t>2、</w:t>
      </w:r>
      <w:r>
        <w:rPr>
          <w:rFonts w:ascii="仿宋" w:hAnsi="仿宋" w:eastAsia="仿宋" w:cs="仿宋"/>
          <w:spacing w:val="9"/>
        </w:rPr>
        <w:t>以上报价有效期为30天，具体按市场行情变化而定(即：</w:t>
      </w:r>
      <w:r>
        <w:rPr>
          <w:rFonts w:ascii="仿宋" w:hAnsi="仿宋" w:eastAsia="仿宋" w:cs="仿宋"/>
          <w:spacing w:val="1"/>
        </w:rPr>
        <w:t xml:space="preserve"> </w:t>
      </w:r>
      <w:r>
        <w:rPr>
          <w:rFonts w:ascii="仿宋" w:hAnsi="仿宋" w:eastAsia="仿宋" w:cs="仿宋"/>
          <w:spacing w:val="15"/>
        </w:rPr>
        <w:t>产品单价随原料市场价格的升降进行合理调整，原料升降按500</w:t>
      </w:r>
      <w:r>
        <w:rPr>
          <w:rFonts w:ascii="仿宋" w:hAnsi="仿宋" w:eastAsia="仿宋" w:cs="仿宋"/>
          <w:spacing w:val="16"/>
        </w:rPr>
        <w:t xml:space="preserve"> </w:t>
      </w:r>
      <w:r>
        <w:rPr>
          <w:rFonts w:ascii="仿宋" w:hAnsi="仿宋" w:eastAsia="仿宋" w:cs="仿宋"/>
          <w:spacing w:val="15"/>
        </w:rPr>
        <w:t>元/吨作为调价标准)。</w:t>
      </w:r>
    </w:p>
    <w:p w14:paraId="22F0FEFB">
      <w:pPr>
        <w:pStyle w:val="2"/>
        <w:spacing w:before="1" w:line="221" w:lineRule="auto"/>
        <w:ind w:left="410"/>
        <w:rPr>
          <w:rFonts w:ascii="仿宋" w:hAnsi="仿宋" w:eastAsia="仿宋" w:cs="仿宋"/>
        </w:rPr>
      </w:pPr>
      <w:r>
        <w:rPr>
          <w:spacing w:val="21"/>
        </w:rPr>
        <w:t>3、</w:t>
      </w:r>
      <w:r>
        <w:rPr>
          <w:rFonts w:ascii="仿宋" w:hAnsi="仿宋" w:eastAsia="仿宋" w:cs="仿宋"/>
          <w:spacing w:val="21"/>
        </w:rPr>
        <w:t>产品质量标准：《中华人民共和国国家标</w:t>
      </w:r>
    </w:p>
    <w:p w14:paraId="3156957C">
      <w:pPr>
        <w:pStyle w:val="2"/>
        <w:spacing w:before="340" w:line="222" w:lineRule="auto"/>
        <w:ind w:left="410"/>
        <w:rPr>
          <w:rFonts w:ascii="仿宋" w:hAnsi="仿宋" w:eastAsia="仿宋" w:cs="仿宋"/>
        </w:rPr>
      </w:pPr>
      <w:r>
        <w:rPr>
          <w:rFonts w:ascii="仿宋" w:hAnsi="仿宋" w:eastAsia="仿宋" w:cs="仿宋"/>
          <w:spacing w:val="1"/>
        </w:rPr>
        <w:t>准：</w:t>
      </w:r>
      <w:r>
        <w:t>GB</w:t>
      </w:r>
      <w:r>
        <w:rPr>
          <w:spacing w:val="1"/>
        </w:rPr>
        <w:t>/T41000-2021</w:t>
      </w:r>
      <w:r>
        <w:rPr>
          <w:spacing w:val="119"/>
        </w:rPr>
        <w:t xml:space="preserve"> </w:t>
      </w:r>
      <w:r>
        <w:rPr>
          <w:rFonts w:ascii="仿宋" w:hAnsi="仿宋" w:eastAsia="仿宋" w:cs="仿宋"/>
          <w:spacing w:val="1"/>
        </w:rPr>
        <w:t>聚碳酸酯</w:t>
      </w:r>
      <w:r>
        <w:rPr>
          <w:rFonts w:ascii="仿宋" w:hAnsi="仿宋" w:eastAsia="仿宋" w:cs="仿宋"/>
          <w:spacing w:val="-69"/>
        </w:rPr>
        <w:t xml:space="preserve"> </w:t>
      </w:r>
      <w:r>
        <w:rPr>
          <w:spacing w:val="1"/>
        </w:rPr>
        <w:t>(</w:t>
      </w:r>
      <w:r>
        <w:t>PC</w:t>
      </w:r>
      <w:r>
        <w:rPr>
          <w:spacing w:val="1"/>
        </w:rPr>
        <w:t>)</w:t>
      </w:r>
      <w:r>
        <w:rPr>
          <w:spacing w:val="121"/>
        </w:rPr>
        <w:t xml:space="preserve"> </w:t>
      </w:r>
      <w:r>
        <w:rPr>
          <w:rFonts w:ascii="仿宋" w:hAnsi="仿宋" w:eastAsia="仿宋" w:cs="仿宋"/>
          <w:spacing w:val="1"/>
        </w:rPr>
        <w:t>饮用水罐通则》</w:t>
      </w:r>
    </w:p>
    <w:p w14:paraId="0C010F52">
      <w:pPr>
        <w:spacing w:line="324" w:lineRule="auto"/>
        <w:rPr>
          <w:rFonts w:ascii="Arial"/>
          <w:sz w:val="21"/>
        </w:rPr>
      </w:pPr>
    </w:p>
    <w:p w14:paraId="0F65FEE5">
      <w:pPr>
        <w:pStyle w:val="2"/>
        <w:wordWrap w:val="0"/>
        <w:spacing w:before="78" w:line="218" w:lineRule="auto"/>
        <w:jc w:val="right"/>
        <w:rPr>
          <w:rFonts w:hint="default" w:eastAsia="宋体"/>
          <w:sz w:val="24"/>
          <w:szCs w:val="24"/>
          <w:lang w:val="en-US" w:eastAsia="zh-CN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8280400</wp:posOffset>
            </wp:positionH>
            <wp:positionV relativeFrom="paragraph">
              <wp:posOffset>149860</wp:posOffset>
            </wp:positionV>
            <wp:extent cx="1530350" cy="14414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0362" cy="144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  <w:sz w:val="24"/>
          <w:szCs w:val="24"/>
        </w:rPr>
        <w:t>报价单位：</w:t>
      </w:r>
      <w:r>
        <w:rPr>
          <w:rFonts w:hint="eastAsia"/>
          <w:spacing w:val="7"/>
          <w:sz w:val="24"/>
          <w:szCs w:val="24"/>
          <w:lang w:val="en-US" w:eastAsia="zh-CN"/>
        </w:rPr>
        <w:t xml:space="preserve">                        </w:t>
      </w:r>
    </w:p>
    <w:p w14:paraId="2ECEA523">
      <w:pPr>
        <w:spacing w:line="326" w:lineRule="auto"/>
        <w:rPr>
          <w:rFonts w:ascii="Arial"/>
          <w:sz w:val="21"/>
        </w:rPr>
      </w:pPr>
    </w:p>
    <w:p w14:paraId="760E31DC">
      <w:pPr>
        <w:pStyle w:val="2"/>
        <w:spacing w:before="78" w:line="218" w:lineRule="auto"/>
        <w:ind w:left="4920"/>
        <w:rPr>
          <w:sz w:val="24"/>
          <w:szCs w:val="24"/>
        </w:rPr>
      </w:pPr>
      <w:r>
        <w:rPr>
          <w:spacing w:val="-7"/>
          <w:sz w:val="24"/>
          <w:szCs w:val="24"/>
        </w:rPr>
        <w:t>报价联系人：</w:t>
      </w:r>
    </w:p>
    <w:p w14:paraId="55CCA3DE">
      <w:pPr>
        <w:spacing w:line="341" w:lineRule="auto"/>
        <w:rPr>
          <w:rFonts w:ascii="Arial"/>
          <w:sz w:val="21"/>
        </w:rPr>
      </w:pPr>
    </w:p>
    <w:p w14:paraId="65B31323">
      <w:pPr>
        <w:pStyle w:val="2"/>
        <w:spacing w:before="79" w:line="220" w:lineRule="auto"/>
        <w:ind w:left="49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pacing w:val="-1"/>
          <w:position w:val="-1"/>
          <w:sz w:val="24"/>
          <w:szCs w:val="24"/>
        </w:rPr>
        <w:t xml:space="preserve">联系电话： </w:t>
      </w:r>
    </w:p>
    <w:p w14:paraId="0BEBBC0A">
      <w:pPr>
        <w:spacing w:line="309" w:lineRule="auto"/>
        <w:rPr>
          <w:rFonts w:ascii="Arial"/>
          <w:sz w:val="21"/>
        </w:rPr>
      </w:pPr>
    </w:p>
    <w:p w14:paraId="78690CD4">
      <w:pPr>
        <w:pStyle w:val="2"/>
        <w:spacing w:before="78" w:line="219" w:lineRule="auto"/>
        <w:ind w:left="4920"/>
        <w:rPr>
          <w:sz w:val="24"/>
          <w:szCs w:val="24"/>
        </w:rPr>
      </w:pPr>
      <w:r>
        <w:rPr>
          <w:spacing w:val="38"/>
          <w:sz w:val="24"/>
          <w:szCs w:val="24"/>
        </w:rPr>
        <w:t>日期：年</w:t>
      </w:r>
      <w:r>
        <w:rPr>
          <w:rFonts w:hint="eastAsia"/>
          <w:spacing w:val="38"/>
          <w:sz w:val="24"/>
          <w:szCs w:val="24"/>
          <w:lang w:val="en-US" w:eastAsia="zh-CN"/>
        </w:rPr>
        <w:t xml:space="preserve">  </w:t>
      </w:r>
      <w:r>
        <w:rPr>
          <w:spacing w:val="38"/>
          <w:sz w:val="24"/>
          <w:szCs w:val="24"/>
        </w:rPr>
        <w:t>月</w:t>
      </w:r>
      <w:r>
        <w:rPr>
          <w:rFonts w:hint="eastAsia"/>
          <w:spacing w:val="38"/>
          <w:sz w:val="24"/>
          <w:szCs w:val="24"/>
          <w:lang w:val="en-US" w:eastAsia="zh-CN"/>
        </w:rPr>
        <w:t xml:space="preserve">  </w:t>
      </w:r>
      <w:r>
        <w:rPr>
          <w:spacing w:val="38"/>
          <w:sz w:val="24"/>
          <w:szCs w:val="24"/>
        </w:rPr>
        <w:t>日</w:t>
      </w:r>
    </w:p>
    <w:sectPr>
      <w:pgSz w:w="10800" w:h="19190"/>
      <w:pgMar w:top="1631" w:right="966" w:bottom="0" w:left="69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930952"/>
    <w:rsid w:val="087261FE"/>
    <w:rsid w:val="1F3C1B5B"/>
    <w:rsid w:val="29FC4FE3"/>
    <w:rsid w:val="33901B98"/>
    <w:rsid w:val="3DF876BB"/>
    <w:rsid w:val="41590F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233</Words>
  <Characters>274</Characters>
  <TotalTime>0</TotalTime>
  <ScaleCrop>false</ScaleCrop>
  <LinksUpToDate>false</LinksUpToDate>
  <CharactersWithSpaces>291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2026-04-25T15:04:00Z</dcterms:created>
  <dc:creator>Administrator</dc:creator>
  <cp:lastModifiedBy>icle</cp:lastModifiedBy>
  <dcterms:modified xsi:type="dcterms:W3CDTF">2026-04-25T07:25:17Z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2026-04-25T15:04:56Z</vt:filetime>
  </property>
  <property fmtid="{D5CDD505-2E9C-101B-9397-08002B2CF9AE}" pid="4" name="UsrData">
    <vt:lpwstr>69ec67968b072f001f8c4203wl</vt:lpwstr>
  </property>
  <property fmtid="{D5CDD505-2E9C-101B-9397-08002B2CF9AE}" pid="5" name="KSOTemplateDocerSaveRecord">
    <vt:lpwstr>eyJoZGlkIjoiYzVkZWFkZDEyMzVkOWEwYmRiZTVhMmRkZTBlMjljM2UiLCJ1c2VySWQiOiI1NTQzMzk2NTkifQ==</vt:lpwstr>
  </property>
  <property fmtid="{D5CDD505-2E9C-101B-9397-08002B2CF9AE}" pid="6" name="KSOProductBuildVer">
    <vt:lpwstr>2052-12.1.0.25865</vt:lpwstr>
  </property>
  <property fmtid="{D5CDD505-2E9C-101B-9397-08002B2CF9AE}" pid="7" name="ICV">
    <vt:lpwstr>A22B0286AD094CADB70F8FF06087DD47_13</vt:lpwstr>
  </property>
</Properties>
</file>