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E5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35A7F7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right="0"/>
        <w:jc w:val="center"/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天全县2024年四好农村路改善提升工程6个项目</w:t>
      </w:r>
    </w:p>
    <w:p w14:paraId="7475B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right="0"/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招标代理服务费报价表</w:t>
      </w:r>
    </w:p>
    <w:tbl>
      <w:tblPr>
        <w:tblStyle w:val="5"/>
        <w:tblpPr w:leftFromText="180" w:rightFromText="180" w:vertAnchor="text" w:horzAnchor="page" w:tblpXSpec="center" w:tblpY="568"/>
        <w:tblOverlap w:val="never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396"/>
        <w:gridCol w:w="3275"/>
      </w:tblGrid>
      <w:tr w14:paraId="171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69" w:type="dxa"/>
            <w:vAlign w:val="center"/>
          </w:tcPr>
          <w:p w14:paraId="2D42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96" w:type="dxa"/>
            <w:vAlign w:val="center"/>
          </w:tcPr>
          <w:p w14:paraId="612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275" w:type="dxa"/>
            <w:vAlign w:val="center"/>
          </w:tcPr>
          <w:p w14:paraId="7CEB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报价小写（元）</w:t>
            </w:r>
          </w:p>
        </w:tc>
      </w:tr>
      <w:tr w14:paraId="6EF9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69" w:type="dxa"/>
            <w:vAlign w:val="center"/>
          </w:tcPr>
          <w:p w14:paraId="4ED5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96" w:type="dxa"/>
            <w:vAlign w:val="center"/>
          </w:tcPr>
          <w:p w14:paraId="133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天全县2024年四好农村路改善提升工程X075结柳思高路（G318线思京桥至藏鱼桥段）劳务分包</w:t>
            </w:r>
          </w:p>
          <w:p w14:paraId="3753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服务项目</w:t>
            </w:r>
          </w:p>
        </w:tc>
        <w:tc>
          <w:tcPr>
            <w:tcW w:w="3275" w:type="dxa"/>
            <w:vAlign w:val="center"/>
          </w:tcPr>
          <w:p w14:paraId="151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D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69" w:type="dxa"/>
            <w:vAlign w:val="center"/>
          </w:tcPr>
          <w:p w14:paraId="4061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96" w:type="dxa"/>
            <w:vAlign w:val="center"/>
          </w:tcPr>
          <w:p w14:paraId="096D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天全县2024年四好农村路改善提升工程X083天始多路（洗脚溪至三岔路段）劳务分包服务项目</w:t>
            </w:r>
          </w:p>
        </w:tc>
        <w:tc>
          <w:tcPr>
            <w:tcW w:w="3275" w:type="dxa"/>
            <w:vAlign w:val="center"/>
          </w:tcPr>
          <w:p w14:paraId="0258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C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69" w:type="dxa"/>
            <w:vAlign w:val="center"/>
          </w:tcPr>
          <w:p w14:paraId="02D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96" w:type="dxa"/>
            <w:vAlign w:val="center"/>
          </w:tcPr>
          <w:p w14:paraId="6E20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天全县2024年四好农村路改善提升工程（乡镇部分）劳务分包服务项目</w:t>
            </w:r>
          </w:p>
        </w:tc>
        <w:tc>
          <w:tcPr>
            <w:tcW w:w="3275" w:type="dxa"/>
            <w:vAlign w:val="center"/>
          </w:tcPr>
          <w:p w14:paraId="043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0F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69" w:type="dxa"/>
            <w:vAlign w:val="center"/>
          </w:tcPr>
          <w:p w14:paraId="3256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96" w:type="dxa"/>
            <w:vAlign w:val="center"/>
          </w:tcPr>
          <w:p w14:paraId="1060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天全县2024年四好农村路改善提升工程X075结柳思高路（前阳桥至夹担湾桥段）劳务分包服务项目</w:t>
            </w:r>
          </w:p>
        </w:tc>
        <w:tc>
          <w:tcPr>
            <w:tcW w:w="3275" w:type="dxa"/>
            <w:vAlign w:val="center"/>
          </w:tcPr>
          <w:p w14:paraId="62E5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11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69" w:type="dxa"/>
            <w:vAlign w:val="center"/>
          </w:tcPr>
          <w:p w14:paraId="128E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96" w:type="dxa"/>
            <w:vAlign w:val="center"/>
          </w:tcPr>
          <w:p w14:paraId="264C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天全县2024年四好农村路改善提升工程资料整理服务项目</w:t>
            </w:r>
          </w:p>
        </w:tc>
        <w:tc>
          <w:tcPr>
            <w:tcW w:w="3275" w:type="dxa"/>
            <w:vAlign w:val="center"/>
          </w:tcPr>
          <w:p w14:paraId="419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5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69" w:type="dxa"/>
            <w:vAlign w:val="center"/>
          </w:tcPr>
          <w:p w14:paraId="616F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96" w:type="dxa"/>
            <w:vAlign w:val="center"/>
          </w:tcPr>
          <w:p w14:paraId="1187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zh-C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天全县2024年四好农村路改善提升工程试验检测服务</w:t>
            </w:r>
          </w:p>
        </w:tc>
        <w:tc>
          <w:tcPr>
            <w:tcW w:w="3275" w:type="dxa"/>
            <w:vAlign w:val="center"/>
          </w:tcPr>
          <w:p w14:paraId="73AD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7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9540" w:type="dxa"/>
            <w:gridSpan w:val="3"/>
            <w:shd w:val="clear" w:color="auto" w:fill="auto"/>
            <w:vAlign w:val="center"/>
          </w:tcPr>
          <w:p w14:paraId="2991B1D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3B04F2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报价合计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  <w:p w14:paraId="3911888E">
            <w:pPr>
              <w:keepNext w:val="0"/>
              <w:keepLines w:val="0"/>
              <w:widowControl/>
              <w:suppressLineNumbers w:val="0"/>
              <w:spacing w:line="360" w:lineRule="auto"/>
              <w:ind w:firstLine="1680" w:firstLineChars="70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CB7BF3C">
            <w:pPr>
              <w:keepNext w:val="0"/>
              <w:keepLines w:val="0"/>
              <w:widowControl/>
              <w:suppressLineNumbers w:val="0"/>
              <w:spacing w:line="360" w:lineRule="auto"/>
              <w:ind w:firstLine="1680" w:firstLineChars="700"/>
              <w:jc w:val="both"/>
              <w:textAlignment w:val="center"/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大写：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sz w:val="24"/>
                <w:szCs w:val="24"/>
                <w:u w:val="singl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  <w:bookmarkEnd w:id="0"/>
    </w:tbl>
    <w:p w14:paraId="6C16CAC8">
      <w:pPr>
        <w:adjustRightInd w:val="0"/>
        <w:spacing w:line="48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招标代理机构联系人姓名： 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</w:p>
    <w:p w14:paraId="7BA52A78">
      <w:pPr>
        <w:adjustRightInd w:val="0"/>
        <w:spacing w:line="48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招标代理机构联系电话：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</w:t>
      </w:r>
    </w:p>
    <w:p w14:paraId="66E9ECD9">
      <w:pPr>
        <w:adjustRightInd w:val="0"/>
        <w:spacing w:line="48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招标代理机构</w:t>
      </w:r>
      <w:r>
        <w:rPr>
          <w:rFonts w:hint="eastAsia" w:ascii="宋体" w:hAnsi="宋体" w:eastAsia="宋体" w:cs="宋体"/>
          <w:sz w:val="24"/>
        </w:rPr>
        <w:t>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加盖单位公章</w:t>
      </w:r>
      <w:r>
        <w:rPr>
          <w:rFonts w:hint="eastAsia" w:ascii="宋体" w:hAnsi="宋体" w:eastAsia="宋体" w:cs="宋体"/>
          <w:sz w:val="24"/>
        </w:rPr>
        <w:t>）</w:t>
      </w:r>
    </w:p>
    <w:p w14:paraId="2CB4F38A">
      <w:pPr>
        <w:widowControl/>
        <w:spacing w:line="480" w:lineRule="auto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 xml:space="preserve">日      期：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年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 xml:space="preserve">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70261"/>
    <w:rsid w:val="20555E2D"/>
    <w:rsid w:val="22F0441E"/>
    <w:rsid w:val="30E466CC"/>
    <w:rsid w:val="35997F2A"/>
    <w:rsid w:val="3A510C16"/>
    <w:rsid w:val="4551019B"/>
    <w:rsid w:val="478F3674"/>
    <w:rsid w:val="61AB31B9"/>
    <w:rsid w:val="64BE06F5"/>
    <w:rsid w:val="7F1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character" w:customStyle="1" w:styleId="9">
    <w:name w:val="font31"/>
    <w:basedOn w:val="6"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character" w:customStyle="1" w:styleId="10">
    <w:name w:val="font21"/>
    <w:basedOn w:val="6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1490</Words>
  <Characters>1653</Characters>
  <Lines>0</Lines>
  <Paragraphs>0</Paragraphs>
  <TotalTime>7</TotalTime>
  <ScaleCrop>false</ScaleCrop>
  <LinksUpToDate>false</LinksUpToDate>
  <CharactersWithSpaces>1812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2025-11-25T12:22:00Z</dcterms:created>
  <dc:creator>88</dc:creator>
  <cp:lastModifiedBy>鱼缸里的鱼</cp:lastModifiedBy>
  <dcterms:modified xsi:type="dcterms:W3CDTF">2025-11-28T02:24:43Z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eyJoZGlkIjoiNTFiMTVjNWI2NmJiZjg5MzQ3Y2M3NWVmYjBiNTdhMzUiLCJ1c2VySWQiOiIyMDIxMjQzMDAifQ==</vt:lpwstr>
  </property>
  <property fmtid="{D5CDD505-2E9C-101B-9397-08002B2CF9AE}" pid="4" name="ICV">
    <vt:lpwstr>5295A3C29CD74D0DAFBBE90A3B4FEC27_13</vt:lpwstr>
  </property>
</Properties>
</file>